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E6" w:rsidRPr="00C03EE6" w:rsidRDefault="00C03EE6" w:rsidP="00C03EE6">
      <w:pPr>
        <w:spacing w:line="600" w:lineRule="exact"/>
        <w:jc w:val="center"/>
        <w:rPr>
          <w:rFonts w:ascii="標楷體" w:eastAsia="標楷體" w:hAnsi="標楷體"/>
          <w:color w:val="000000" w:themeColor="text1"/>
          <w:sz w:val="36"/>
        </w:rPr>
      </w:pPr>
      <w:r w:rsidRPr="00C03EE6">
        <w:rPr>
          <w:rFonts w:ascii="標楷體" w:eastAsia="標楷體" w:hAnsi="標楷體" w:hint="eastAsia"/>
          <w:color w:val="000000" w:themeColor="text1"/>
          <w:sz w:val="36"/>
        </w:rPr>
        <w:t>國立臺</w:t>
      </w:r>
      <w:r w:rsidRPr="00C03EE6">
        <w:rPr>
          <w:rFonts w:ascii="標楷體" w:eastAsia="標楷體" w:hAnsi="標楷體"/>
          <w:color w:val="000000" w:themeColor="text1"/>
          <w:sz w:val="36"/>
        </w:rPr>
        <w:t>北商業大學</w:t>
      </w:r>
      <w:r w:rsidRPr="00C03EE6">
        <w:rPr>
          <w:rFonts w:ascii="標楷體" w:eastAsia="標楷體" w:hAnsi="標楷體" w:hint="eastAsia"/>
          <w:color w:val="000000" w:themeColor="text1"/>
          <w:sz w:val="36"/>
        </w:rPr>
        <w:t>數</w:t>
      </w:r>
      <w:r w:rsidRPr="00C03EE6">
        <w:rPr>
          <w:rFonts w:ascii="標楷體" w:eastAsia="標楷體" w:hAnsi="標楷體"/>
          <w:color w:val="000000" w:themeColor="text1"/>
          <w:sz w:val="36"/>
        </w:rPr>
        <w:t>位多媒體設計系</w:t>
      </w:r>
    </w:p>
    <w:p w:rsidR="004B5816" w:rsidRPr="00C03EE6" w:rsidRDefault="00C03EE6" w:rsidP="00C03EE6">
      <w:pPr>
        <w:spacing w:line="600" w:lineRule="exact"/>
        <w:jc w:val="center"/>
        <w:rPr>
          <w:rFonts w:ascii="標楷體" w:eastAsia="標楷體" w:hAnsi="標楷體"/>
          <w:color w:val="000000" w:themeColor="text1"/>
          <w:sz w:val="36"/>
        </w:rPr>
      </w:pPr>
      <w:r w:rsidRPr="00C03EE6">
        <w:rPr>
          <w:rFonts w:ascii="標楷體" w:eastAsia="標楷體" w:hAnsi="標楷體"/>
          <w:color w:val="000000" w:themeColor="text1"/>
          <w:sz w:val="36"/>
        </w:rPr>
        <w:t>學生校外</w:t>
      </w:r>
      <w:r w:rsidRPr="00C03EE6">
        <w:rPr>
          <w:rFonts w:ascii="標楷體" w:eastAsia="標楷體" w:hAnsi="標楷體" w:hint="eastAsia"/>
          <w:color w:val="000000" w:themeColor="text1"/>
          <w:sz w:val="36"/>
        </w:rPr>
        <w:t>實習</w:t>
      </w:r>
      <w:r w:rsidR="000E5843">
        <w:rPr>
          <w:rFonts w:ascii="標楷體" w:eastAsia="標楷體" w:hAnsi="標楷體" w:hint="eastAsia"/>
          <w:color w:val="000000" w:themeColor="text1"/>
          <w:sz w:val="36"/>
        </w:rPr>
        <w:t>指</w:t>
      </w:r>
      <w:r w:rsidRPr="00C03EE6">
        <w:rPr>
          <w:rFonts w:ascii="標楷體" w:eastAsia="標楷體" w:hAnsi="標楷體" w:hint="eastAsia"/>
          <w:color w:val="000000" w:themeColor="text1"/>
          <w:sz w:val="36"/>
        </w:rPr>
        <w:t>導</w:t>
      </w:r>
      <w:r w:rsidR="00811F77">
        <w:rPr>
          <w:rFonts w:ascii="標楷體" w:eastAsia="標楷體" w:hAnsi="標楷體" w:hint="eastAsia"/>
          <w:color w:val="000000" w:themeColor="text1"/>
          <w:sz w:val="36"/>
        </w:rPr>
        <w:t>老</w:t>
      </w:r>
      <w:r w:rsidRPr="00C03EE6">
        <w:rPr>
          <w:rFonts w:ascii="標楷體" w:eastAsia="標楷體" w:hAnsi="標楷體" w:hint="eastAsia"/>
          <w:color w:val="000000" w:themeColor="text1"/>
          <w:sz w:val="36"/>
        </w:rPr>
        <w:t>師申請表</w:t>
      </w:r>
    </w:p>
    <w:tbl>
      <w:tblPr>
        <w:tblStyle w:val="a3"/>
        <w:tblW w:w="9634" w:type="dxa"/>
        <w:tblLook w:val="04A0" w:firstRow="1" w:lastRow="0" w:firstColumn="1" w:lastColumn="0" w:noHBand="0" w:noVBand="1"/>
      </w:tblPr>
      <w:tblGrid>
        <w:gridCol w:w="1413"/>
        <w:gridCol w:w="2837"/>
        <w:gridCol w:w="2127"/>
        <w:gridCol w:w="3257"/>
      </w:tblGrid>
      <w:tr w:rsidR="00C03EE6" w:rsidRPr="00C03EE6" w:rsidTr="00811F77">
        <w:trPr>
          <w:trHeight w:val="340"/>
        </w:trPr>
        <w:tc>
          <w:tcPr>
            <w:tcW w:w="1413" w:type="dxa"/>
            <w:vAlign w:val="center"/>
          </w:tcPr>
          <w:p w:rsidR="00C03EE6" w:rsidRPr="00C03EE6" w:rsidRDefault="00C03EE6" w:rsidP="00811F77">
            <w:pPr>
              <w:spacing w:line="500" w:lineRule="exact"/>
              <w:jc w:val="center"/>
              <w:rPr>
                <w:rFonts w:ascii="標楷體" w:eastAsia="標楷體" w:hAnsi="標楷體"/>
                <w:sz w:val="28"/>
              </w:rPr>
            </w:pPr>
            <w:r w:rsidRPr="00C03EE6">
              <w:rPr>
                <w:rFonts w:ascii="標楷體" w:eastAsia="標楷體" w:hAnsi="標楷體" w:hint="eastAsia"/>
                <w:sz w:val="28"/>
              </w:rPr>
              <w:t>學</w:t>
            </w:r>
            <w:r w:rsidRPr="00C03EE6">
              <w:rPr>
                <w:rFonts w:ascii="標楷體" w:eastAsia="標楷體" w:hAnsi="標楷體"/>
                <w:sz w:val="28"/>
              </w:rPr>
              <w:t>號</w:t>
            </w:r>
          </w:p>
        </w:tc>
        <w:tc>
          <w:tcPr>
            <w:tcW w:w="2837" w:type="dxa"/>
            <w:vAlign w:val="center"/>
          </w:tcPr>
          <w:p w:rsidR="00C03EE6" w:rsidRPr="00C03EE6" w:rsidRDefault="00C03EE6" w:rsidP="00811F77">
            <w:pPr>
              <w:spacing w:line="500" w:lineRule="exact"/>
              <w:jc w:val="center"/>
              <w:rPr>
                <w:rFonts w:ascii="標楷體" w:eastAsia="標楷體" w:hAnsi="標楷體"/>
                <w:sz w:val="28"/>
              </w:rPr>
            </w:pPr>
          </w:p>
        </w:tc>
        <w:tc>
          <w:tcPr>
            <w:tcW w:w="2127" w:type="dxa"/>
            <w:vAlign w:val="center"/>
          </w:tcPr>
          <w:p w:rsidR="00C03EE6" w:rsidRPr="00C03EE6" w:rsidRDefault="00C03EE6" w:rsidP="00811F77">
            <w:pPr>
              <w:spacing w:line="500" w:lineRule="exact"/>
              <w:jc w:val="center"/>
              <w:rPr>
                <w:rFonts w:ascii="標楷體" w:eastAsia="標楷體" w:hAnsi="標楷體"/>
                <w:sz w:val="28"/>
              </w:rPr>
            </w:pPr>
            <w:r w:rsidRPr="00C03EE6">
              <w:rPr>
                <w:rFonts w:ascii="標楷體" w:eastAsia="標楷體" w:hAnsi="標楷體" w:hint="eastAsia"/>
                <w:sz w:val="28"/>
              </w:rPr>
              <w:t>姓</w:t>
            </w:r>
            <w:r w:rsidRPr="00C03EE6">
              <w:rPr>
                <w:rFonts w:ascii="標楷體" w:eastAsia="標楷體" w:hAnsi="標楷體"/>
                <w:sz w:val="28"/>
              </w:rPr>
              <w:t>名</w:t>
            </w:r>
          </w:p>
        </w:tc>
        <w:tc>
          <w:tcPr>
            <w:tcW w:w="3257" w:type="dxa"/>
            <w:vAlign w:val="center"/>
          </w:tcPr>
          <w:p w:rsidR="00C03EE6" w:rsidRPr="00C03EE6" w:rsidRDefault="00C03EE6" w:rsidP="00811F77">
            <w:pPr>
              <w:spacing w:line="500" w:lineRule="exact"/>
              <w:jc w:val="center"/>
              <w:rPr>
                <w:rFonts w:ascii="標楷體" w:eastAsia="標楷體" w:hAnsi="標楷體"/>
                <w:sz w:val="28"/>
              </w:rPr>
            </w:pPr>
          </w:p>
        </w:tc>
      </w:tr>
      <w:tr w:rsidR="00C03EE6" w:rsidRPr="00C03EE6" w:rsidTr="00811F77">
        <w:trPr>
          <w:trHeight w:val="326"/>
        </w:trPr>
        <w:tc>
          <w:tcPr>
            <w:tcW w:w="1413" w:type="dxa"/>
            <w:vAlign w:val="center"/>
          </w:tcPr>
          <w:p w:rsidR="00C03EE6" w:rsidRPr="00C03EE6" w:rsidRDefault="00C03EE6" w:rsidP="00811F77">
            <w:pPr>
              <w:spacing w:line="500" w:lineRule="exact"/>
              <w:jc w:val="center"/>
              <w:rPr>
                <w:rFonts w:ascii="標楷體" w:eastAsia="標楷體" w:hAnsi="標楷體"/>
                <w:sz w:val="28"/>
              </w:rPr>
            </w:pPr>
            <w:r w:rsidRPr="00C03EE6">
              <w:rPr>
                <w:rFonts w:ascii="標楷體" w:eastAsia="標楷體" w:hAnsi="標楷體" w:hint="eastAsia"/>
                <w:sz w:val="28"/>
              </w:rPr>
              <w:t>班</w:t>
            </w:r>
            <w:r w:rsidRPr="00C03EE6">
              <w:rPr>
                <w:rFonts w:ascii="標楷體" w:eastAsia="標楷體" w:hAnsi="標楷體"/>
                <w:sz w:val="28"/>
              </w:rPr>
              <w:t>級</w:t>
            </w:r>
          </w:p>
        </w:tc>
        <w:tc>
          <w:tcPr>
            <w:tcW w:w="2837" w:type="dxa"/>
            <w:vAlign w:val="center"/>
          </w:tcPr>
          <w:p w:rsidR="00C03EE6" w:rsidRPr="00C03EE6" w:rsidRDefault="00C03EE6" w:rsidP="00811F77">
            <w:pPr>
              <w:spacing w:line="500" w:lineRule="exact"/>
              <w:jc w:val="center"/>
              <w:rPr>
                <w:rFonts w:ascii="標楷體" w:eastAsia="標楷體" w:hAnsi="標楷體"/>
                <w:sz w:val="28"/>
              </w:rPr>
            </w:pPr>
          </w:p>
        </w:tc>
        <w:tc>
          <w:tcPr>
            <w:tcW w:w="2127" w:type="dxa"/>
            <w:vAlign w:val="center"/>
          </w:tcPr>
          <w:p w:rsidR="00C03EE6" w:rsidRPr="00C03EE6" w:rsidRDefault="00C03EE6" w:rsidP="00811F77">
            <w:pPr>
              <w:spacing w:line="500" w:lineRule="exact"/>
              <w:jc w:val="center"/>
              <w:rPr>
                <w:rFonts w:ascii="標楷體" w:eastAsia="標楷體" w:hAnsi="標楷體"/>
                <w:sz w:val="28"/>
              </w:rPr>
            </w:pPr>
            <w:r w:rsidRPr="00C03EE6">
              <w:rPr>
                <w:rFonts w:ascii="標楷體" w:eastAsia="標楷體" w:hAnsi="標楷體" w:hint="eastAsia"/>
                <w:sz w:val="28"/>
              </w:rPr>
              <w:t>聯</w:t>
            </w:r>
            <w:r w:rsidRPr="00C03EE6">
              <w:rPr>
                <w:rFonts w:ascii="標楷體" w:eastAsia="標楷體" w:hAnsi="標楷體"/>
                <w:sz w:val="28"/>
              </w:rPr>
              <w:t>絡電</w:t>
            </w:r>
            <w:r w:rsidRPr="00C03EE6">
              <w:rPr>
                <w:rFonts w:ascii="標楷體" w:eastAsia="標楷體" w:hAnsi="標楷體" w:hint="eastAsia"/>
                <w:sz w:val="28"/>
              </w:rPr>
              <w:t>話</w:t>
            </w:r>
          </w:p>
        </w:tc>
        <w:tc>
          <w:tcPr>
            <w:tcW w:w="3257" w:type="dxa"/>
            <w:vAlign w:val="center"/>
          </w:tcPr>
          <w:p w:rsidR="00C03EE6" w:rsidRPr="00C03EE6" w:rsidRDefault="00C03EE6" w:rsidP="00811F77">
            <w:pPr>
              <w:spacing w:line="500" w:lineRule="exact"/>
              <w:jc w:val="center"/>
              <w:rPr>
                <w:rFonts w:ascii="標楷體" w:eastAsia="標楷體" w:hAnsi="標楷體"/>
                <w:sz w:val="28"/>
              </w:rPr>
            </w:pPr>
          </w:p>
        </w:tc>
      </w:tr>
      <w:tr w:rsidR="00811F77" w:rsidRPr="00C03EE6" w:rsidTr="00811F77">
        <w:trPr>
          <w:trHeight w:val="326"/>
        </w:trPr>
        <w:tc>
          <w:tcPr>
            <w:tcW w:w="1413" w:type="dxa"/>
            <w:vAlign w:val="center"/>
          </w:tcPr>
          <w:p w:rsidR="00811F77" w:rsidRPr="00C03EE6" w:rsidRDefault="00811F77" w:rsidP="00811F77">
            <w:pPr>
              <w:spacing w:line="500" w:lineRule="exact"/>
              <w:jc w:val="center"/>
              <w:rPr>
                <w:rFonts w:ascii="標楷體" w:eastAsia="標楷體" w:hAnsi="標楷體" w:hint="eastAsia"/>
                <w:sz w:val="28"/>
              </w:rPr>
            </w:pPr>
            <w:r>
              <w:rPr>
                <w:rFonts w:ascii="標楷體" w:eastAsia="標楷體" w:hAnsi="標楷體" w:hint="eastAsia"/>
                <w:sz w:val="28"/>
              </w:rPr>
              <w:t>實</w:t>
            </w:r>
            <w:r>
              <w:rPr>
                <w:rFonts w:ascii="標楷體" w:eastAsia="標楷體" w:hAnsi="標楷體"/>
                <w:sz w:val="28"/>
              </w:rPr>
              <w:t>習機構</w:t>
            </w:r>
          </w:p>
        </w:tc>
        <w:tc>
          <w:tcPr>
            <w:tcW w:w="8221" w:type="dxa"/>
            <w:gridSpan w:val="3"/>
            <w:vAlign w:val="center"/>
          </w:tcPr>
          <w:p w:rsidR="00811F77" w:rsidRPr="00C03EE6" w:rsidRDefault="00811F77" w:rsidP="00811F77">
            <w:pPr>
              <w:spacing w:line="500" w:lineRule="exact"/>
              <w:jc w:val="center"/>
              <w:rPr>
                <w:rFonts w:ascii="標楷體" w:eastAsia="標楷體" w:hAnsi="標楷體"/>
                <w:sz w:val="28"/>
              </w:rPr>
            </w:pPr>
          </w:p>
        </w:tc>
      </w:tr>
      <w:tr w:rsidR="00811F77" w:rsidRPr="00C03EE6" w:rsidTr="00811F77">
        <w:trPr>
          <w:trHeight w:val="326"/>
        </w:trPr>
        <w:tc>
          <w:tcPr>
            <w:tcW w:w="1413" w:type="dxa"/>
            <w:vAlign w:val="center"/>
          </w:tcPr>
          <w:p w:rsidR="00811F77" w:rsidRDefault="00811F77" w:rsidP="00811F77">
            <w:pPr>
              <w:spacing w:line="500" w:lineRule="exact"/>
              <w:jc w:val="center"/>
              <w:rPr>
                <w:rFonts w:ascii="標楷體" w:eastAsia="標楷體" w:hAnsi="標楷體" w:hint="eastAsia"/>
                <w:sz w:val="28"/>
              </w:rPr>
            </w:pPr>
            <w:r>
              <w:rPr>
                <w:rFonts w:ascii="標楷體" w:eastAsia="標楷體" w:hAnsi="標楷體" w:hint="eastAsia"/>
                <w:sz w:val="28"/>
              </w:rPr>
              <w:t>實</w:t>
            </w:r>
            <w:r>
              <w:rPr>
                <w:rFonts w:ascii="標楷體" w:eastAsia="標楷體" w:hAnsi="標楷體"/>
                <w:sz w:val="28"/>
              </w:rPr>
              <w:t>習期間</w:t>
            </w:r>
          </w:p>
        </w:tc>
        <w:tc>
          <w:tcPr>
            <w:tcW w:w="8221" w:type="dxa"/>
            <w:gridSpan w:val="3"/>
            <w:vAlign w:val="center"/>
          </w:tcPr>
          <w:p w:rsidR="00811F77" w:rsidRPr="00C03EE6" w:rsidRDefault="00811F77" w:rsidP="00811F77">
            <w:pPr>
              <w:spacing w:line="500" w:lineRule="exact"/>
              <w:ind w:firstLineChars="350" w:firstLine="980"/>
              <w:rPr>
                <w:rFonts w:ascii="標楷體" w:eastAsia="標楷體" w:hAnsi="標楷體" w:hint="eastAsia"/>
                <w:sz w:val="28"/>
              </w:rPr>
            </w:pPr>
            <w:r>
              <w:rPr>
                <w:rFonts w:ascii="標楷體" w:eastAsia="標楷體" w:hAnsi="標楷體" w:hint="eastAsia"/>
                <w:sz w:val="28"/>
              </w:rPr>
              <w:t>年     月     日</w:t>
            </w:r>
            <w:r>
              <w:rPr>
                <w:rFonts w:ascii="標楷體" w:eastAsia="標楷體" w:hAnsi="標楷體"/>
                <w:sz w:val="28"/>
              </w:rPr>
              <w:t>至</w:t>
            </w:r>
            <w:r>
              <w:rPr>
                <w:rFonts w:ascii="標楷體" w:eastAsia="標楷體" w:hAnsi="標楷體" w:hint="eastAsia"/>
                <w:sz w:val="28"/>
              </w:rPr>
              <w:t xml:space="preserve">     年</w:t>
            </w:r>
            <w:r>
              <w:rPr>
                <w:rFonts w:ascii="標楷體" w:eastAsia="標楷體" w:hAnsi="標楷體" w:hint="eastAsia"/>
                <w:sz w:val="28"/>
              </w:rPr>
              <w:t xml:space="preserve">     月     日</w:t>
            </w:r>
            <w:r>
              <w:rPr>
                <w:rFonts w:ascii="標楷體" w:eastAsia="標楷體" w:hAnsi="標楷體" w:hint="eastAsia"/>
                <w:sz w:val="28"/>
              </w:rPr>
              <w:t>止</w:t>
            </w:r>
          </w:p>
        </w:tc>
      </w:tr>
      <w:tr w:rsidR="00C03EE6" w:rsidRPr="00C03EE6" w:rsidTr="00811F77">
        <w:trPr>
          <w:trHeight w:val="9645"/>
        </w:trPr>
        <w:tc>
          <w:tcPr>
            <w:tcW w:w="9634" w:type="dxa"/>
            <w:gridSpan w:val="4"/>
          </w:tcPr>
          <w:p w:rsidR="00C03EE6" w:rsidRPr="00EF458C" w:rsidRDefault="00C03EE6" w:rsidP="00C03EE6">
            <w:pPr>
              <w:spacing w:line="400" w:lineRule="exact"/>
              <w:rPr>
                <w:rFonts w:ascii="標楷體" w:eastAsia="標楷體" w:hAnsi="標楷體"/>
                <w:b/>
                <w:color w:val="000000" w:themeColor="text1"/>
                <w:sz w:val="28"/>
                <w:szCs w:val="28"/>
              </w:rPr>
            </w:pPr>
            <w:r w:rsidRPr="00EF458C">
              <w:rPr>
                <w:rFonts w:ascii="標楷體" w:eastAsia="標楷體" w:hAnsi="標楷體" w:hint="eastAsia"/>
                <w:b/>
                <w:color w:val="000000" w:themeColor="text1"/>
                <w:sz w:val="28"/>
                <w:szCs w:val="28"/>
              </w:rPr>
              <w:t>實</w:t>
            </w:r>
            <w:r w:rsidRPr="00EF458C">
              <w:rPr>
                <w:rFonts w:ascii="標楷體" w:eastAsia="標楷體" w:hAnsi="標楷體"/>
                <w:b/>
                <w:color w:val="000000" w:themeColor="text1"/>
                <w:sz w:val="28"/>
                <w:szCs w:val="28"/>
              </w:rPr>
              <w:t>習生</w:t>
            </w:r>
            <w:r w:rsidRPr="00EF458C">
              <w:rPr>
                <w:rFonts w:ascii="標楷體" w:eastAsia="標楷體" w:hAnsi="標楷體" w:hint="eastAsia"/>
                <w:b/>
                <w:color w:val="000000" w:themeColor="text1"/>
                <w:sz w:val="28"/>
                <w:szCs w:val="28"/>
              </w:rPr>
              <w:t>同</w:t>
            </w:r>
            <w:r w:rsidRPr="00EF458C">
              <w:rPr>
                <w:rFonts w:ascii="標楷體" w:eastAsia="標楷體" w:hAnsi="標楷體"/>
                <w:b/>
                <w:color w:val="000000" w:themeColor="text1"/>
                <w:sz w:val="28"/>
                <w:szCs w:val="28"/>
              </w:rPr>
              <w:t>意</w:t>
            </w:r>
            <w:r w:rsidRPr="00EF458C">
              <w:rPr>
                <w:rFonts w:ascii="標楷體" w:eastAsia="標楷體" w:hAnsi="標楷體" w:hint="eastAsia"/>
                <w:b/>
                <w:color w:val="000000" w:themeColor="text1"/>
                <w:sz w:val="28"/>
                <w:szCs w:val="28"/>
              </w:rPr>
              <w:t>遵</w:t>
            </w:r>
            <w:r w:rsidRPr="00EF458C">
              <w:rPr>
                <w:rFonts w:ascii="標楷體" w:eastAsia="標楷體" w:hAnsi="標楷體"/>
                <w:b/>
                <w:color w:val="000000" w:themeColor="text1"/>
                <w:sz w:val="28"/>
                <w:szCs w:val="28"/>
              </w:rPr>
              <w:t>守實習</w:t>
            </w:r>
            <w:r w:rsidRPr="00EF458C">
              <w:rPr>
                <w:rFonts w:ascii="標楷體" w:eastAsia="標楷體" w:hAnsi="標楷體" w:hint="eastAsia"/>
                <w:b/>
                <w:color w:val="000000" w:themeColor="text1"/>
                <w:sz w:val="28"/>
                <w:szCs w:val="28"/>
              </w:rPr>
              <w:t>學</w:t>
            </w:r>
            <w:r w:rsidRPr="00EF458C">
              <w:rPr>
                <w:rFonts w:ascii="標楷體" w:eastAsia="標楷體" w:hAnsi="標楷體"/>
                <w:b/>
                <w:color w:val="000000" w:themeColor="text1"/>
                <w:sz w:val="28"/>
                <w:szCs w:val="28"/>
              </w:rPr>
              <w:t>生職責</w:t>
            </w:r>
            <w:r w:rsidRPr="00EF458C">
              <w:rPr>
                <w:rFonts w:ascii="標楷體" w:eastAsia="標楷體" w:hAnsi="標楷體" w:hint="eastAsia"/>
                <w:b/>
                <w:color w:val="000000" w:themeColor="text1"/>
                <w:sz w:val="28"/>
                <w:szCs w:val="28"/>
              </w:rPr>
              <w:t>及</w:t>
            </w:r>
            <w:r w:rsidRPr="00EF458C">
              <w:rPr>
                <w:rFonts w:ascii="標楷體" w:eastAsia="標楷體" w:hAnsi="標楷體"/>
                <w:b/>
                <w:color w:val="000000" w:themeColor="text1"/>
                <w:sz w:val="28"/>
                <w:szCs w:val="28"/>
              </w:rPr>
              <w:t>實習</w:t>
            </w:r>
            <w:r w:rsidRPr="00EF458C">
              <w:rPr>
                <w:rFonts w:ascii="標楷體" w:eastAsia="標楷體" w:hAnsi="標楷體" w:hint="eastAsia"/>
                <w:b/>
                <w:color w:val="000000" w:themeColor="text1"/>
                <w:sz w:val="28"/>
                <w:szCs w:val="28"/>
              </w:rPr>
              <w:t>學</w:t>
            </w:r>
            <w:r w:rsidRPr="00EF458C">
              <w:rPr>
                <w:rFonts w:ascii="標楷體" w:eastAsia="標楷體" w:hAnsi="標楷體"/>
                <w:b/>
                <w:color w:val="000000" w:themeColor="text1"/>
                <w:sz w:val="28"/>
                <w:szCs w:val="28"/>
              </w:rPr>
              <w:t>生實習注意</w:t>
            </w:r>
            <w:r w:rsidRPr="00EF458C">
              <w:rPr>
                <w:rFonts w:ascii="標楷體" w:eastAsia="標楷體" w:hAnsi="標楷體" w:hint="eastAsia"/>
                <w:b/>
                <w:color w:val="000000" w:themeColor="text1"/>
                <w:sz w:val="28"/>
                <w:szCs w:val="28"/>
              </w:rPr>
              <w:t>事</w:t>
            </w:r>
            <w:r w:rsidRPr="00EF458C">
              <w:rPr>
                <w:rFonts w:ascii="標楷體" w:eastAsia="標楷體" w:hAnsi="標楷體"/>
                <w:b/>
                <w:color w:val="000000" w:themeColor="text1"/>
                <w:sz w:val="28"/>
                <w:szCs w:val="28"/>
              </w:rPr>
              <w:t>項</w:t>
            </w:r>
          </w:p>
          <w:p w:rsidR="00C03EE6" w:rsidRPr="00C03EE6" w:rsidRDefault="00C03EE6" w:rsidP="00C03EE6">
            <w:pPr>
              <w:spacing w:line="400" w:lineRule="exact"/>
              <w:rPr>
                <w:rFonts w:ascii="標楷體" w:eastAsia="標楷體" w:hAnsi="標楷體"/>
                <w:sz w:val="28"/>
                <w:szCs w:val="28"/>
                <w:bdr w:val="single" w:sz="4" w:space="0" w:color="auto"/>
              </w:rPr>
            </w:pPr>
            <w:r w:rsidRPr="00C03EE6">
              <w:rPr>
                <w:rFonts w:ascii="標楷體" w:eastAsia="標楷體" w:hAnsi="標楷體" w:hint="eastAsia"/>
                <w:sz w:val="28"/>
                <w:szCs w:val="28"/>
                <w:bdr w:val="single" w:sz="4" w:space="0" w:color="auto"/>
              </w:rPr>
              <w:t>實習</w:t>
            </w:r>
            <w:r w:rsidRPr="00C03EE6">
              <w:rPr>
                <w:rFonts w:ascii="標楷體" w:eastAsia="標楷體" w:hAnsi="標楷體"/>
                <w:sz w:val="28"/>
                <w:szCs w:val="28"/>
                <w:bdr w:val="single" w:sz="4" w:space="0" w:color="auto"/>
              </w:rPr>
              <w:t>學生職責</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依實習辦法及相關實施辦法完成實習課程。</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瞭解個人興趣，並選擇適合之實習單位。</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學生應確定個人符合實習單位各項實習資格條件後，方能申請該單位實習。</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學生應依實習單位各項規定完成實習課程。</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學生應自行負責往返實習單位之交通及食宿等個人事項。</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學生應讓實習單位督導及實習輔導教師瞭解實習情形及所遭遇的困難。</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應遵守職場工作倫理及實習單位各項行政規定。</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實習期間不可無故且無正當理由缺曠；另因故事先請假者，仍需補足實習機構所要求之時數。</w:t>
            </w:r>
          </w:p>
          <w:p w:rsidR="00C03EE6" w:rsidRPr="00C03EE6" w:rsidRDefault="00C03EE6" w:rsidP="00C03EE6">
            <w:pPr>
              <w:pStyle w:val="Web"/>
              <w:shd w:val="clear" w:color="auto" w:fill="FFFFFF"/>
              <w:spacing w:before="0" w:beforeAutospacing="0" w:after="0" w:afterAutospacing="0" w:line="400" w:lineRule="exact"/>
              <w:ind w:left="28"/>
              <w:contextualSpacing/>
              <w:rPr>
                <w:rFonts w:ascii="標楷體" w:eastAsia="標楷體" w:hAnsi="標楷體"/>
                <w:color w:val="000000"/>
                <w:sz w:val="28"/>
                <w:szCs w:val="28"/>
                <w:bdr w:val="single" w:sz="4" w:space="0" w:color="auto"/>
              </w:rPr>
            </w:pPr>
            <w:r w:rsidRPr="00C03EE6">
              <w:rPr>
                <w:rFonts w:ascii="標楷體" w:eastAsia="標楷體" w:hAnsi="標楷體"/>
                <w:sz w:val="28"/>
                <w:szCs w:val="28"/>
                <w:bdr w:val="single" w:sz="4" w:space="0" w:color="auto"/>
              </w:rPr>
              <w:t>實習</w:t>
            </w:r>
            <w:r w:rsidRPr="00C03EE6">
              <w:rPr>
                <w:rFonts w:ascii="標楷體" w:eastAsia="標楷體" w:hAnsi="標楷體" w:hint="eastAsia"/>
                <w:sz w:val="28"/>
                <w:szCs w:val="28"/>
                <w:bdr w:val="single" w:sz="4" w:space="0" w:color="auto"/>
              </w:rPr>
              <w:t>學</w:t>
            </w:r>
            <w:r w:rsidRPr="00C03EE6">
              <w:rPr>
                <w:rFonts w:ascii="標楷體" w:eastAsia="標楷體" w:hAnsi="標楷體"/>
                <w:sz w:val="28"/>
                <w:szCs w:val="28"/>
                <w:bdr w:val="single" w:sz="4" w:space="0" w:color="auto"/>
              </w:rPr>
              <w:t>生實習中注意</w:t>
            </w:r>
            <w:r w:rsidRPr="00C03EE6">
              <w:rPr>
                <w:rFonts w:ascii="標楷體" w:eastAsia="標楷體" w:hAnsi="標楷體" w:hint="eastAsia"/>
                <w:sz w:val="28"/>
                <w:szCs w:val="28"/>
                <w:bdr w:val="single" w:sz="4" w:space="0" w:color="auto"/>
              </w:rPr>
              <w:t>事</w:t>
            </w:r>
            <w:r w:rsidRPr="00C03EE6">
              <w:rPr>
                <w:rFonts w:ascii="標楷體" w:eastAsia="標楷體" w:hAnsi="標楷體"/>
                <w:sz w:val="28"/>
                <w:szCs w:val="28"/>
                <w:bdr w:val="single" w:sz="4" w:space="0" w:color="auto"/>
              </w:rPr>
              <w:t>項</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多問、多觀察、多思考、虛心學習並服從主管、同仁的指導。</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工作發生異常或缺失應即據實向主管報告，以掌握處理時機。</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工作要認真，因事離開工作崗位時應徵得主管同意。</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上班應穿著整齊，不得奇裝異服。</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不擅入他人工作、辦公場所。</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不擅自翻閱他人文件或公文。</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不得帶與工作無關的人到工作場所，並謹守商業機密的責任。</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不擅取公物或侵占公物，如筆、便條紙…等。</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尊重工作同仁，言談舉止不輕浮。</w:t>
            </w:r>
          </w:p>
          <w:p w:rsid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嚴禁擅自使用公司電腦處理私務或上網。</w:t>
            </w:r>
          </w:p>
          <w:p w:rsidR="00C03EE6" w:rsidRPr="00C03EE6" w:rsidRDefault="00C03EE6" w:rsidP="00811F77">
            <w:pPr>
              <w:pStyle w:val="Web"/>
              <w:shd w:val="clear" w:color="auto" w:fill="FFFFFF"/>
              <w:spacing w:before="0" w:beforeAutospacing="0" w:after="0" w:afterAutospacing="0" w:line="400" w:lineRule="exact"/>
              <w:ind w:left="596" w:firstLineChars="1464" w:firstLine="4099"/>
              <w:contextualSpacing/>
              <w:rPr>
                <w:rFonts w:ascii="標楷體" w:eastAsia="標楷體" w:hAnsi="標楷體"/>
                <w:color w:val="000000"/>
                <w:sz w:val="28"/>
                <w:szCs w:val="28"/>
              </w:rPr>
            </w:pPr>
            <w:bookmarkStart w:id="0" w:name="_GoBack"/>
            <w:bookmarkEnd w:id="0"/>
            <w:r>
              <w:rPr>
                <w:rFonts w:ascii="標楷體" w:eastAsia="標楷體" w:hAnsi="標楷體" w:hint="eastAsia"/>
                <w:color w:val="000000"/>
                <w:sz w:val="28"/>
                <w:szCs w:val="28"/>
              </w:rPr>
              <w:t>實</w:t>
            </w:r>
            <w:r>
              <w:rPr>
                <w:rFonts w:ascii="標楷體" w:eastAsia="標楷體" w:hAnsi="標楷體"/>
                <w:color w:val="000000"/>
                <w:sz w:val="28"/>
                <w:szCs w:val="28"/>
              </w:rPr>
              <w:t>習生</w:t>
            </w:r>
            <w:r>
              <w:rPr>
                <w:rFonts w:ascii="標楷體" w:eastAsia="標楷體" w:hAnsi="標楷體" w:hint="eastAsia"/>
                <w:sz w:val="28"/>
              </w:rPr>
              <w:t>簽</w:t>
            </w:r>
            <w:r>
              <w:rPr>
                <w:rFonts w:ascii="標楷體" w:eastAsia="標楷體" w:hAnsi="標楷體"/>
                <w:sz w:val="28"/>
              </w:rPr>
              <w:t>名</w:t>
            </w:r>
            <w:r>
              <w:rPr>
                <w:rFonts w:ascii="標楷體" w:eastAsia="標楷體" w:hAnsi="標楷體" w:hint="eastAsia"/>
                <w:sz w:val="28"/>
              </w:rPr>
              <w:t>：</w:t>
            </w:r>
            <w:r w:rsidRPr="00C03EE6">
              <w:rPr>
                <w:rFonts w:ascii="標楷體" w:eastAsia="標楷體" w:hAnsi="標楷體" w:hint="eastAsia"/>
                <w:sz w:val="28"/>
                <w:u w:val="single"/>
              </w:rPr>
              <w:t xml:space="preserve">    </w:t>
            </w:r>
            <w:r>
              <w:rPr>
                <w:rFonts w:ascii="標楷體" w:eastAsia="標楷體" w:hAnsi="標楷體"/>
                <w:sz w:val="28"/>
                <w:u w:val="single"/>
              </w:rPr>
              <w:t xml:space="preserve">             </w:t>
            </w:r>
            <w:r w:rsidRPr="00C03EE6">
              <w:rPr>
                <w:rFonts w:ascii="標楷體" w:eastAsia="標楷體" w:hAnsi="標楷體" w:hint="eastAsia"/>
                <w:sz w:val="28"/>
                <w:u w:val="single"/>
              </w:rPr>
              <w:t xml:space="preserve">  </w:t>
            </w:r>
          </w:p>
        </w:tc>
      </w:tr>
      <w:tr w:rsidR="00C03EE6" w:rsidRPr="00C03EE6" w:rsidTr="00811F77">
        <w:trPr>
          <w:trHeight w:val="1264"/>
        </w:trPr>
        <w:tc>
          <w:tcPr>
            <w:tcW w:w="1413" w:type="dxa"/>
            <w:vAlign w:val="center"/>
          </w:tcPr>
          <w:p w:rsidR="00C03EE6" w:rsidRPr="00C03EE6" w:rsidRDefault="00C03EE6" w:rsidP="00811F77">
            <w:pPr>
              <w:spacing w:line="400" w:lineRule="exact"/>
              <w:jc w:val="center"/>
              <w:rPr>
                <w:rFonts w:ascii="標楷體" w:eastAsia="標楷體" w:hAnsi="標楷體"/>
                <w:sz w:val="28"/>
              </w:rPr>
            </w:pPr>
            <w:r>
              <w:rPr>
                <w:rFonts w:ascii="標楷體" w:eastAsia="標楷體" w:hAnsi="標楷體" w:hint="eastAsia"/>
                <w:sz w:val="28"/>
              </w:rPr>
              <w:t>實</w:t>
            </w:r>
            <w:r>
              <w:rPr>
                <w:rFonts w:ascii="標楷體" w:eastAsia="標楷體" w:hAnsi="標楷體"/>
                <w:sz w:val="28"/>
              </w:rPr>
              <w:t>習</w:t>
            </w:r>
            <w:r w:rsidR="00811F77">
              <w:rPr>
                <w:rFonts w:ascii="標楷體" w:eastAsia="標楷體" w:hAnsi="標楷體" w:hint="eastAsia"/>
                <w:sz w:val="28"/>
              </w:rPr>
              <w:t>指</w:t>
            </w:r>
            <w:r>
              <w:rPr>
                <w:rFonts w:ascii="標楷體" w:eastAsia="標楷體" w:hAnsi="標楷體"/>
                <w:sz w:val="28"/>
              </w:rPr>
              <w:t>導</w:t>
            </w:r>
            <w:r w:rsidR="00811F77">
              <w:rPr>
                <w:rFonts w:ascii="標楷體" w:eastAsia="標楷體" w:hAnsi="標楷體" w:hint="eastAsia"/>
                <w:sz w:val="28"/>
              </w:rPr>
              <w:t>老</w:t>
            </w:r>
            <w:r>
              <w:rPr>
                <w:rFonts w:ascii="標楷體" w:eastAsia="標楷體" w:hAnsi="標楷體" w:hint="eastAsia"/>
                <w:sz w:val="28"/>
              </w:rPr>
              <w:t>師</w:t>
            </w:r>
          </w:p>
        </w:tc>
        <w:tc>
          <w:tcPr>
            <w:tcW w:w="8221" w:type="dxa"/>
            <w:gridSpan w:val="3"/>
          </w:tcPr>
          <w:p w:rsidR="00C03EE6" w:rsidRDefault="00C03EE6" w:rsidP="00C03EE6">
            <w:pPr>
              <w:spacing w:line="400" w:lineRule="exact"/>
              <w:rPr>
                <w:rFonts w:ascii="標楷體" w:eastAsia="標楷體" w:hAnsi="標楷體"/>
                <w:sz w:val="28"/>
              </w:rPr>
            </w:pPr>
            <w:r>
              <w:rPr>
                <w:rFonts w:ascii="標楷體" w:eastAsia="標楷體" w:hAnsi="標楷體" w:hint="eastAsia"/>
                <w:sz w:val="28"/>
              </w:rPr>
              <w:t>□同</w:t>
            </w:r>
            <w:r>
              <w:rPr>
                <w:rFonts w:ascii="標楷體" w:eastAsia="標楷體" w:hAnsi="標楷體"/>
                <w:sz w:val="28"/>
              </w:rPr>
              <w:t>意</w:t>
            </w:r>
            <w:r>
              <w:rPr>
                <w:rFonts w:ascii="標楷體" w:eastAsia="標楷體" w:hAnsi="標楷體" w:hint="eastAsia"/>
                <w:sz w:val="28"/>
              </w:rPr>
              <w:t>擔</w:t>
            </w:r>
            <w:r>
              <w:rPr>
                <w:rFonts w:ascii="標楷體" w:eastAsia="標楷體" w:hAnsi="標楷體"/>
                <w:sz w:val="28"/>
              </w:rPr>
              <w:t>任該</w:t>
            </w:r>
            <w:r>
              <w:rPr>
                <w:rFonts w:ascii="標楷體" w:eastAsia="標楷體" w:hAnsi="標楷體" w:hint="eastAsia"/>
                <w:sz w:val="28"/>
              </w:rPr>
              <w:t>生實</w:t>
            </w:r>
            <w:r>
              <w:rPr>
                <w:rFonts w:ascii="標楷體" w:eastAsia="標楷體" w:hAnsi="標楷體"/>
                <w:sz w:val="28"/>
              </w:rPr>
              <w:t>習輔導教師</w:t>
            </w:r>
          </w:p>
          <w:p w:rsidR="00C03EE6" w:rsidRDefault="00C03EE6" w:rsidP="00C03EE6">
            <w:pPr>
              <w:spacing w:line="400" w:lineRule="exact"/>
              <w:rPr>
                <w:rFonts w:ascii="標楷體" w:eastAsia="標楷體" w:hAnsi="標楷體"/>
                <w:sz w:val="28"/>
              </w:rPr>
            </w:pPr>
            <w:r>
              <w:rPr>
                <w:rFonts w:ascii="標楷體" w:eastAsia="標楷體" w:hAnsi="標楷體" w:hint="eastAsia"/>
                <w:sz w:val="28"/>
              </w:rPr>
              <w:t>□不同</w:t>
            </w:r>
            <w:r>
              <w:rPr>
                <w:rFonts w:ascii="標楷體" w:eastAsia="標楷體" w:hAnsi="標楷體"/>
                <w:sz w:val="28"/>
              </w:rPr>
              <w:t>意</w:t>
            </w:r>
            <w:r>
              <w:rPr>
                <w:rFonts w:ascii="標楷體" w:eastAsia="標楷體" w:hAnsi="標楷體" w:hint="eastAsia"/>
                <w:sz w:val="28"/>
              </w:rPr>
              <w:t>擔</w:t>
            </w:r>
            <w:r>
              <w:rPr>
                <w:rFonts w:ascii="標楷體" w:eastAsia="標楷體" w:hAnsi="標楷體"/>
                <w:sz w:val="28"/>
              </w:rPr>
              <w:t>任該</w:t>
            </w:r>
            <w:r>
              <w:rPr>
                <w:rFonts w:ascii="標楷體" w:eastAsia="標楷體" w:hAnsi="標楷體" w:hint="eastAsia"/>
                <w:sz w:val="28"/>
              </w:rPr>
              <w:t>生實</w:t>
            </w:r>
            <w:r>
              <w:rPr>
                <w:rFonts w:ascii="標楷體" w:eastAsia="標楷體" w:hAnsi="標楷體"/>
                <w:sz w:val="28"/>
              </w:rPr>
              <w:t>習輔導教師</w:t>
            </w:r>
          </w:p>
          <w:p w:rsidR="00C03EE6" w:rsidRPr="00C03EE6" w:rsidRDefault="00C03EE6" w:rsidP="00811F77">
            <w:pPr>
              <w:spacing w:line="500" w:lineRule="exact"/>
              <w:ind w:firstLineChars="1273" w:firstLine="3564"/>
              <w:rPr>
                <w:rFonts w:ascii="標楷體" w:eastAsia="標楷體" w:hAnsi="標楷體"/>
                <w:sz w:val="28"/>
              </w:rPr>
            </w:pPr>
            <w:r>
              <w:rPr>
                <w:rFonts w:ascii="標楷體" w:eastAsia="標楷體" w:hAnsi="標楷體" w:hint="eastAsia"/>
                <w:sz w:val="28"/>
              </w:rPr>
              <w:t>教</w:t>
            </w:r>
            <w:r>
              <w:rPr>
                <w:rFonts w:ascii="標楷體" w:eastAsia="標楷體" w:hAnsi="標楷體"/>
                <w:sz w:val="28"/>
              </w:rPr>
              <w:t>師</w:t>
            </w:r>
            <w:r>
              <w:rPr>
                <w:rFonts w:ascii="標楷體" w:eastAsia="標楷體" w:hAnsi="標楷體" w:hint="eastAsia"/>
                <w:sz w:val="28"/>
              </w:rPr>
              <w:t>簽</w:t>
            </w:r>
            <w:r>
              <w:rPr>
                <w:rFonts w:ascii="標楷體" w:eastAsia="標楷體" w:hAnsi="標楷體"/>
                <w:sz w:val="28"/>
              </w:rPr>
              <w:t>名</w:t>
            </w:r>
            <w:r>
              <w:rPr>
                <w:rFonts w:ascii="標楷體" w:eastAsia="標楷體" w:hAnsi="標楷體" w:hint="eastAsia"/>
                <w:sz w:val="28"/>
              </w:rPr>
              <w:t>：</w:t>
            </w:r>
            <w:r w:rsidRPr="00C03EE6">
              <w:rPr>
                <w:rFonts w:ascii="標楷體" w:eastAsia="標楷體" w:hAnsi="標楷體" w:hint="eastAsia"/>
                <w:sz w:val="28"/>
                <w:u w:val="single"/>
              </w:rPr>
              <w:t xml:space="preserve">    </w:t>
            </w:r>
            <w:r>
              <w:rPr>
                <w:rFonts w:ascii="標楷體" w:eastAsia="標楷體" w:hAnsi="標楷體"/>
                <w:sz w:val="28"/>
                <w:u w:val="single"/>
              </w:rPr>
              <w:t xml:space="preserve">             </w:t>
            </w:r>
            <w:r w:rsidRPr="00C03EE6">
              <w:rPr>
                <w:rFonts w:ascii="標楷體" w:eastAsia="標楷體" w:hAnsi="標楷體" w:hint="eastAsia"/>
                <w:sz w:val="28"/>
                <w:u w:val="single"/>
              </w:rPr>
              <w:t xml:space="preserve">  </w:t>
            </w:r>
          </w:p>
        </w:tc>
      </w:tr>
    </w:tbl>
    <w:p w:rsidR="00C03EE6" w:rsidRPr="00811F77" w:rsidRDefault="00C03EE6" w:rsidP="00C03EE6">
      <w:pPr>
        <w:rPr>
          <w:rFonts w:ascii="標楷體" w:eastAsia="標楷體" w:hAnsi="標楷體"/>
          <w:sz w:val="22"/>
        </w:rPr>
      </w:pPr>
    </w:p>
    <w:sectPr w:rsidR="00C03EE6" w:rsidRPr="00811F77" w:rsidSect="00811F7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3B" w:rsidRDefault="0056733B" w:rsidP="000E5843">
      <w:r>
        <w:separator/>
      </w:r>
    </w:p>
  </w:endnote>
  <w:endnote w:type="continuationSeparator" w:id="0">
    <w:p w:rsidR="0056733B" w:rsidRDefault="0056733B" w:rsidP="000E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3B" w:rsidRDefault="0056733B" w:rsidP="000E5843">
      <w:r>
        <w:separator/>
      </w:r>
    </w:p>
  </w:footnote>
  <w:footnote w:type="continuationSeparator" w:id="0">
    <w:p w:rsidR="0056733B" w:rsidRDefault="0056733B" w:rsidP="000E5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E6B7C"/>
    <w:multiLevelType w:val="hybridMultilevel"/>
    <w:tmpl w:val="93AE0D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A7A2943"/>
    <w:multiLevelType w:val="hybridMultilevel"/>
    <w:tmpl w:val="36468A1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8FF0A78"/>
    <w:multiLevelType w:val="hybridMultilevel"/>
    <w:tmpl w:val="812ACF7C"/>
    <w:lvl w:ilvl="0" w:tplc="25A23E86">
      <w:start w:val="1"/>
      <w:numFmt w:val="taiwaneseCountingThousand"/>
      <w:lvlText w:val="第%1條"/>
      <w:lvlJc w:val="left"/>
      <w:pPr>
        <w:ind w:left="480" w:hanging="480"/>
      </w:pPr>
      <w:rPr>
        <w:rFonts w:hint="default"/>
        <w:sz w:val="26"/>
      </w:r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E6"/>
    <w:rsid w:val="000E5843"/>
    <w:rsid w:val="004B5816"/>
    <w:rsid w:val="0056733B"/>
    <w:rsid w:val="00811F77"/>
    <w:rsid w:val="00880397"/>
    <w:rsid w:val="00942AB4"/>
    <w:rsid w:val="00AA3562"/>
    <w:rsid w:val="00C03EE6"/>
    <w:rsid w:val="00C35892"/>
    <w:rsid w:val="00EF45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FC4F4-E180-48F0-8376-6FE71480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03EE6"/>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EF458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F458C"/>
    <w:rPr>
      <w:rFonts w:asciiTheme="majorHAnsi" w:eastAsiaTheme="majorEastAsia" w:hAnsiTheme="majorHAnsi" w:cstheme="majorBidi"/>
      <w:sz w:val="18"/>
      <w:szCs w:val="18"/>
    </w:rPr>
  </w:style>
  <w:style w:type="paragraph" w:styleId="a6">
    <w:name w:val="header"/>
    <w:basedOn w:val="a"/>
    <w:link w:val="a7"/>
    <w:uiPriority w:val="99"/>
    <w:unhideWhenUsed/>
    <w:rsid w:val="000E5843"/>
    <w:pPr>
      <w:tabs>
        <w:tab w:val="center" w:pos="4153"/>
        <w:tab w:val="right" w:pos="8306"/>
      </w:tabs>
      <w:snapToGrid w:val="0"/>
    </w:pPr>
    <w:rPr>
      <w:sz w:val="20"/>
      <w:szCs w:val="20"/>
    </w:rPr>
  </w:style>
  <w:style w:type="character" w:customStyle="1" w:styleId="a7">
    <w:name w:val="頁首 字元"/>
    <w:basedOn w:val="a0"/>
    <w:link w:val="a6"/>
    <w:uiPriority w:val="99"/>
    <w:rsid w:val="000E5843"/>
    <w:rPr>
      <w:sz w:val="20"/>
      <w:szCs w:val="20"/>
    </w:rPr>
  </w:style>
  <w:style w:type="paragraph" w:styleId="a8">
    <w:name w:val="footer"/>
    <w:basedOn w:val="a"/>
    <w:link w:val="a9"/>
    <w:uiPriority w:val="99"/>
    <w:unhideWhenUsed/>
    <w:rsid w:val="000E5843"/>
    <w:pPr>
      <w:tabs>
        <w:tab w:val="center" w:pos="4153"/>
        <w:tab w:val="right" w:pos="8306"/>
      </w:tabs>
      <w:snapToGrid w:val="0"/>
    </w:pPr>
    <w:rPr>
      <w:sz w:val="20"/>
      <w:szCs w:val="20"/>
    </w:rPr>
  </w:style>
  <w:style w:type="character" w:customStyle="1" w:styleId="a9">
    <w:name w:val="頁尾 字元"/>
    <w:basedOn w:val="a0"/>
    <w:link w:val="a8"/>
    <w:uiPriority w:val="99"/>
    <w:rsid w:val="000E58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A59D-6C77-4F81-BFFE-61C758E4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dmd</cp:lastModifiedBy>
  <cp:revision>4</cp:revision>
  <cp:lastPrinted>2018-04-23T04:14:00Z</cp:lastPrinted>
  <dcterms:created xsi:type="dcterms:W3CDTF">2018-04-23T03:41:00Z</dcterms:created>
  <dcterms:modified xsi:type="dcterms:W3CDTF">2020-01-13T01:35:00Z</dcterms:modified>
</cp:coreProperties>
</file>